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0B" w:rsidRPr="00B22F94" w:rsidRDefault="00B4798D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الإضطرابات </w:t>
      </w:r>
      <w:proofErr w:type="gramStart"/>
      <w:r w:rsidR="004B4B88"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النمائية:  </w:t>
      </w:r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</w:t>
      </w:r>
      <w:r w:rsidR="00B22F94" w:rsidRPr="007B5F9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</w:t>
      </w:r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رقم: </w:t>
      </w:r>
      <w:r w:rsidR="001720D9" w:rsidRPr="007B5F9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01073123</w:t>
      </w:r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</w:t>
      </w:r>
      <w:r w:rsidR="00B22F94" w:rsidRPr="007B5F9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</w:t>
      </w:r>
      <w:r w:rsidRPr="007B5F9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الساعات: 3</w:t>
      </w:r>
      <w:r w:rsidRPr="00B22F94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EB3366" w:rsidRPr="00EB3366" w:rsidRDefault="00390680" w:rsidP="001F73CC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EB3366">
        <w:rPr>
          <w:rFonts w:ascii="Calibri Light" w:hAnsi="Calibri Light" w:cs="Calibri Light"/>
          <w:sz w:val="24"/>
          <w:szCs w:val="24"/>
          <w:rtl/>
        </w:rPr>
        <w:t>المشكلات السلوكية عند الأطفال</w:t>
      </w:r>
      <w:r w:rsidR="001F69FA" w:rsidRPr="00EB3366">
        <w:rPr>
          <w:rFonts w:ascii="Calibri Light" w:hAnsi="Calibri Light" w:cs="Calibri Light"/>
          <w:sz w:val="24"/>
          <w:szCs w:val="24"/>
          <w:rtl/>
        </w:rPr>
        <w:t>: النشاط المفرط، ضعف الانتباه</w:t>
      </w:r>
      <w:r w:rsidR="00EB3366" w:rsidRPr="00EB3366">
        <w:rPr>
          <w:rFonts w:ascii="Calibri Light" w:hAnsi="Calibri Light" w:cs="Calibri Light" w:hint="cs"/>
          <w:sz w:val="24"/>
          <w:szCs w:val="24"/>
          <w:rtl/>
        </w:rPr>
        <w:t xml:space="preserve"> و </w:t>
      </w:r>
      <w:r w:rsidR="001F69FA" w:rsidRPr="00EB3366">
        <w:rPr>
          <w:rFonts w:ascii="Calibri Light" w:hAnsi="Calibri Light" w:cs="Calibri Light"/>
          <w:sz w:val="24"/>
          <w:szCs w:val="24"/>
          <w:rtl/>
        </w:rPr>
        <w:t>التشتت، أحلام اليقظة، الأنانية</w:t>
      </w:r>
      <w:r w:rsidR="00EB3366" w:rsidRPr="00EB3366">
        <w:rPr>
          <w:rFonts w:ascii="Calibri Light" w:hAnsi="Calibri Light" w:cs="Calibri Light" w:hint="cs"/>
          <w:sz w:val="24"/>
          <w:szCs w:val="24"/>
          <w:rtl/>
        </w:rPr>
        <w:t xml:space="preserve"> و </w:t>
      </w:r>
      <w:r w:rsidR="001F69FA" w:rsidRPr="00EB3366">
        <w:rPr>
          <w:rFonts w:ascii="Calibri Light" w:hAnsi="Calibri Light" w:cs="Calibri Light"/>
          <w:sz w:val="24"/>
          <w:szCs w:val="24"/>
          <w:rtl/>
        </w:rPr>
        <w:t>التمركز حول الذات، والاعتمادية الزائدة</w:t>
      </w:r>
      <w:r w:rsidR="00EB3366" w:rsidRPr="00EB336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EB3366" w:rsidRPr="00EB3366" w:rsidRDefault="001F69FA" w:rsidP="001F73CC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EB3366">
        <w:rPr>
          <w:rFonts w:ascii="Calibri Light" w:hAnsi="Calibri Light" w:cs="Calibri Light"/>
          <w:sz w:val="24"/>
          <w:szCs w:val="24"/>
          <w:rtl/>
        </w:rPr>
        <w:t xml:space="preserve">المشكلات المرتبطة بالشعور بفقدان الأمن: </w:t>
      </w:r>
      <w:r w:rsidR="00F02BD8" w:rsidRPr="00EB3366">
        <w:rPr>
          <w:rFonts w:ascii="Calibri Light" w:hAnsi="Calibri Light" w:cs="Calibri Light"/>
          <w:sz w:val="24"/>
          <w:szCs w:val="24"/>
          <w:rtl/>
        </w:rPr>
        <w:t>القلق، الخوف، تدني اعتبار الذات، الاكتئاب، الحساسية الزائدة ، الخجل، الوسواس القهري</w:t>
      </w:r>
      <w:r w:rsidR="00EB3366" w:rsidRPr="00EB336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EB3366" w:rsidRPr="00EB3366" w:rsidRDefault="003B1F62" w:rsidP="001F73CC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EB3366">
        <w:rPr>
          <w:rFonts w:ascii="Calibri Light" w:hAnsi="Calibri Light" w:cs="Calibri Light"/>
          <w:sz w:val="24"/>
          <w:szCs w:val="24"/>
          <w:rtl/>
        </w:rPr>
        <w:t>اضطراب العادات: مص الإبهام، قضم الأظافر، التبول اللاإرادي، اضطرابات النوم،</w:t>
      </w:r>
      <w:r w:rsidRPr="00EB3366">
        <w:rPr>
          <w:rFonts w:ascii="Calibri Light" w:hAnsi="Calibri Light" w:cs="Calibri Light"/>
          <w:sz w:val="24"/>
          <w:szCs w:val="24"/>
          <w:rtl/>
        </w:rPr>
        <w:br/>
        <w:t>صعوبات الأكل، والتلعثم</w:t>
      </w:r>
      <w:r w:rsidR="00EB3366" w:rsidRPr="00EB3366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390680" w:rsidRPr="00EB3366" w:rsidRDefault="00B41C70" w:rsidP="001F73CC">
      <w:pPr>
        <w:pStyle w:val="ListParagraph"/>
        <w:numPr>
          <w:ilvl w:val="0"/>
          <w:numId w:val="1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EB3366">
        <w:rPr>
          <w:rFonts w:ascii="Calibri Light" w:hAnsi="Calibri Light" w:cs="Calibri Light"/>
          <w:sz w:val="24"/>
          <w:szCs w:val="24"/>
          <w:rtl/>
        </w:rPr>
        <w:t>مشكلات العلاقة مع الأقران</w:t>
      </w:r>
      <w:r w:rsidR="003B1F62" w:rsidRPr="00EB3366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Pr="00EB3366">
        <w:rPr>
          <w:rFonts w:ascii="Calibri Light" w:hAnsi="Calibri Light" w:cs="Calibri Light"/>
          <w:sz w:val="24"/>
          <w:szCs w:val="24"/>
          <w:rtl/>
        </w:rPr>
        <w:t xml:space="preserve">العدوان، القسوة، والعزلة الاجتماعية </w:t>
      </w:r>
      <w:r w:rsidR="001F0DC5" w:rsidRPr="00EB3366">
        <w:rPr>
          <w:rFonts w:ascii="Calibri Light" w:hAnsi="Calibri Light" w:cs="Calibri Light"/>
          <w:sz w:val="24"/>
          <w:szCs w:val="24"/>
          <w:rtl/>
        </w:rPr>
        <w:t>–</w:t>
      </w:r>
      <w:r w:rsidRPr="00EB3366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CA57BC" w:rsidRPr="00EB3366">
        <w:rPr>
          <w:rFonts w:ascii="Calibri Light" w:hAnsi="Calibri Light" w:cs="Calibri Light" w:hint="cs"/>
          <w:sz w:val="24"/>
          <w:szCs w:val="24"/>
          <w:rtl/>
        </w:rPr>
        <w:t>اضطراب</w:t>
      </w:r>
      <w:r w:rsidR="001F0DC5" w:rsidRPr="00EB3366">
        <w:rPr>
          <w:rFonts w:ascii="Calibri Light" w:hAnsi="Calibri Light" w:cs="Calibri Light"/>
          <w:sz w:val="24"/>
          <w:szCs w:val="24"/>
          <w:rtl/>
        </w:rPr>
        <w:t xml:space="preserve"> طيف التوحد</w:t>
      </w:r>
      <w:r w:rsidR="00226137" w:rsidRPr="00EB3366">
        <w:rPr>
          <w:rFonts w:ascii="Calibri Light" w:hAnsi="Calibri Light" w:cs="Calibri Light"/>
          <w:sz w:val="24"/>
          <w:szCs w:val="24"/>
          <w:rtl/>
        </w:rPr>
        <w:t xml:space="preserve"> و متلازمة </w:t>
      </w:r>
      <w:r w:rsidR="00CA57BC" w:rsidRPr="00EB3366">
        <w:rPr>
          <w:rFonts w:ascii="Calibri Light" w:hAnsi="Calibri Light" w:cs="Calibri Light" w:hint="cs"/>
          <w:sz w:val="24"/>
          <w:szCs w:val="24"/>
          <w:rtl/>
        </w:rPr>
        <w:t>اسبرجر</w:t>
      </w:r>
      <w:r w:rsidR="00226137" w:rsidRPr="00EB3366">
        <w:rPr>
          <w:rFonts w:ascii="Calibri Light" w:hAnsi="Calibri Light" w:cs="Calibri Light"/>
          <w:sz w:val="24"/>
          <w:szCs w:val="24"/>
          <w:rtl/>
        </w:rPr>
        <w:t xml:space="preserve">. </w:t>
      </w:r>
    </w:p>
    <w:p w:rsidR="00FB1890" w:rsidRPr="004577FC" w:rsidRDefault="00B4798D" w:rsidP="001A7991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EB3366">
        <w:rPr>
          <w:rFonts w:ascii="Calibri Light" w:hAnsi="Calibri Light" w:cs="Calibri Light" w:hint="cs"/>
          <w:sz w:val="24"/>
          <w:szCs w:val="24"/>
          <w:rtl/>
        </w:rPr>
        <w:t>:01071101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7C" w:rsidRDefault="00335E7C" w:rsidP="00195398">
      <w:pPr>
        <w:spacing w:after="0" w:line="240" w:lineRule="auto"/>
      </w:pPr>
      <w:r>
        <w:separator/>
      </w:r>
    </w:p>
  </w:endnote>
  <w:endnote w:type="continuationSeparator" w:id="0">
    <w:p w:rsidR="00335E7C" w:rsidRDefault="00335E7C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1A7991" w:rsidRPr="001A799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7C" w:rsidRDefault="00335E7C" w:rsidP="00195398">
      <w:pPr>
        <w:spacing w:after="0" w:line="240" w:lineRule="auto"/>
      </w:pPr>
      <w:r>
        <w:separator/>
      </w:r>
    </w:p>
  </w:footnote>
  <w:footnote w:type="continuationSeparator" w:id="0">
    <w:p w:rsidR="00335E7C" w:rsidRDefault="00335E7C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A7991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5E7C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2CE5-F98F-4AB7-8018-3B4FB5F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2019-11-13T12:46:00Z</dcterms:modified>
</cp:coreProperties>
</file>